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9" w:rsidRPr="00513619" w:rsidRDefault="00513619" w:rsidP="0051361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3619">
        <w:rPr>
          <w:rFonts w:ascii="Cambria" w:hAnsi="Cambria"/>
          <w:b/>
          <w:sz w:val="24"/>
          <w:szCs w:val="24"/>
        </w:rPr>
        <w:t>МЕТОДИЧЕСКОЕ ОБЕСПЕЧЕНИЕ ОБРАЗОВАТЕЛЬНОГО ПРОЦЕССА</w:t>
      </w:r>
    </w:p>
    <w:p w:rsidR="00513619" w:rsidRDefault="00513619" w:rsidP="005136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7068"/>
      </w:tblGrid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«ФИЗИЧЕСКАЯ КУЛЬТУРА»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Перечень программ  и технологий </w:t>
            </w:r>
          </w:p>
          <w:p w:rsidR="00513619" w:rsidRDefault="00513619">
            <w:pPr>
              <w:pStyle w:val="msonormalbullet2gif"/>
              <w:spacing w:after="0" w:afterAutospacing="0"/>
              <w:contextualSpacing/>
              <w:jc w:val="both"/>
              <w:rPr>
                <w:rFonts w:ascii="Cambria" w:hAnsi="Cambria" w:cstheme="minorBidi"/>
                <w:i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51361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513619" w:rsidRDefault="00513619" w:rsidP="0051361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Программа «Физическая культура – дошкольникам»  Л.Д. Глазырина </w:t>
            </w:r>
          </w:p>
          <w:p w:rsidR="00513619" w:rsidRDefault="00513619" w:rsidP="00513619">
            <w:pPr>
              <w:numPr>
                <w:ilvl w:val="0"/>
                <w:numId w:val="1"/>
              </w:numPr>
              <w:tabs>
                <w:tab w:val="num" w:pos="566"/>
              </w:tabs>
              <w:spacing w:after="0" w:line="240" w:lineRule="auto"/>
              <w:ind w:left="0" w:hanging="517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Физическая культура в младшей группе детского сада /  Л.Д. Глазырина.  </w:t>
            </w:r>
          </w:p>
          <w:p w:rsidR="00513619" w:rsidRDefault="00513619" w:rsidP="00513619">
            <w:pPr>
              <w:pStyle w:val="msonormalbullet2gif"/>
              <w:numPr>
                <w:ilvl w:val="0"/>
                <w:numId w:val="1"/>
              </w:numPr>
              <w:tabs>
                <w:tab w:val="num" w:pos="566"/>
              </w:tabs>
              <w:spacing w:before="0" w:beforeAutospacing="0" w:after="0" w:afterAutospacing="0"/>
              <w:ind w:left="0" w:hanging="517"/>
              <w:contextualSpacing/>
              <w:rPr>
                <w:rFonts w:ascii="Cambria" w:hAnsi="Cambria" w:cstheme="minorBidi"/>
                <w:i/>
              </w:rPr>
            </w:pPr>
            <w:r>
              <w:rPr>
                <w:rFonts w:ascii="Cambria" w:hAnsi="Cambria" w:cstheme="minorBidi"/>
                <w:i/>
              </w:rPr>
              <w:t xml:space="preserve">Физическая культура в средней  группе детского сада / Л.Д. Глазырина.  </w:t>
            </w:r>
          </w:p>
          <w:p w:rsidR="00513619" w:rsidRDefault="00513619" w:rsidP="00513619">
            <w:pPr>
              <w:numPr>
                <w:ilvl w:val="0"/>
                <w:numId w:val="1"/>
              </w:numPr>
              <w:tabs>
                <w:tab w:val="num" w:pos="566"/>
              </w:tabs>
              <w:spacing w:after="0" w:line="240" w:lineRule="auto"/>
              <w:ind w:left="0" w:hanging="517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Физическая культура в старшей  группе детского сада / Л.Д. Глазырина.  </w:t>
            </w:r>
          </w:p>
          <w:p w:rsidR="00513619" w:rsidRDefault="00513619" w:rsidP="00513619">
            <w:pPr>
              <w:numPr>
                <w:ilvl w:val="0"/>
                <w:numId w:val="1"/>
              </w:numPr>
              <w:tabs>
                <w:tab w:val="num" w:pos="566"/>
              </w:tabs>
              <w:spacing w:after="0" w:line="240" w:lineRule="auto"/>
              <w:ind w:left="0" w:hanging="517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 xml:space="preserve">Театр физического развития  и оздоровления детей дошкольного возраста  Н.Н. </w:t>
            </w:r>
            <w:proofErr w:type="spellStart"/>
            <w:r>
              <w:rPr>
                <w:rFonts w:ascii="Cambria" w:hAnsi="Cambria"/>
                <w:bCs/>
                <w:i/>
                <w:sz w:val="24"/>
                <w:szCs w:val="24"/>
              </w:rPr>
              <w:t>Ефименко</w:t>
            </w:r>
            <w:proofErr w:type="spellEnd"/>
            <w:r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Пособия </w:t>
            </w:r>
          </w:p>
          <w:p w:rsidR="00513619" w:rsidRDefault="00513619">
            <w:pPr>
              <w:pStyle w:val="msonormalbullet2gif"/>
              <w:spacing w:after="0" w:afterAutospacing="0"/>
              <w:contextualSpacing/>
              <w:rPr>
                <w:rFonts w:ascii="Cambria" w:hAnsi="Cambria" w:cstheme="minorBidi"/>
                <w:i/>
              </w:rPr>
            </w:pPr>
            <w:r>
              <w:rPr>
                <w:rFonts w:ascii="Cambria" w:hAnsi="Cambria" w:cstheme="minorBidi"/>
                <w:i/>
              </w:rPr>
              <w:t>по проблеме: «Физическая культура»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5136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 xml:space="preserve">Физические занятия с детьми  Л.И. </w:t>
            </w:r>
            <w:proofErr w:type="spellStart"/>
            <w:r>
              <w:rPr>
                <w:rFonts w:ascii="Cambria" w:hAnsi="Cambria"/>
                <w:bCs/>
                <w:i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</w:p>
          <w:p w:rsidR="00513619" w:rsidRDefault="00513619" w:rsidP="005136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Методика физического воспитания в дошкольных учреждениях</w:t>
            </w:r>
            <w:proofErr w:type="gramStart"/>
            <w:r>
              <w:rPr>
                <w:rFonts w:ascii="Cambria" w:hAnsi="Cambria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mbria" w:hAnsi="Cambria"/>
                <w:i/>
                <w:sz w:val="24"/>
                <w:szCs w:val="24"/>
              </w:rPr>
              <w:t xml:space="preserve"> Д.В.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Хухлаева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</w:p>
          <w:p w:rsidR="00513619" w:rsidRDefault="00513619" w:rsidP="005136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Играйте на здоровье!  Л.Н. Волошина «Играйте на здоровье!».  </w:t>
            </w:r>
          </w:p>
          <w:p w:rsidR="00513619" w:rsidRDefault="00513619" w:rsidP="005136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Развивающая педагогика оздоровления  Т.В.Кудрявцев. Б.Б. Егоров.  </w:t>
            </w:r>
          </w:p>
          <w:p w:rsidR="00513619" w:rsidRDefault="00513619" w:rsidP="0051361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технологии в образовательном процессе.  </w:t>
            </w:r>
          </w:p>
          <w:p w:rsidR="00513619" w:rsidRDefault="00513619" w:rsidP="00513619">
            <w:pPr>
              <w:numPr>
                <w:ilvl w:val="0"/>
                <w:numId w:val="1"/>
              </w:numPr>
              <w:tabs>
                <w:tab w:val="num" w:pos="566"/>
              </w:tabs>
              <w:spacing w:after="0" w:line="240" w:lineRule="auto"/>
              <w:ind w:left="0" w:hanging="523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Сохранение здоровья детей и педагогов в условиях детского сада Колодяжная Т.П.,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Чекунова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Е.А </w:t>
            </w:r>
          </w:p>
          <w:p w:rsidR="00513619" w:rsidRDefault="00513619" w:rsidP="00513619">
            <w:pPr>
              <w:numPr>
                <w:ilvl w:val="0"/>
                <w:numId w:val="1"/>
              </w:numPr>
              <w:tabs>
                <w:tab w:val="num" w:pos="566"/>
              </w:tabs>
              <w:spacing w:after="0" w:line="240" w:lineRule="auto"/>
              <w:ind w:left="0" w:hanging="523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Подвижные игры и игровые упражнения для детей 5-7 лет / Л.И.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.   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«ЗДОРОВЬЕ»</w:t>
            </w:r>
          </w:p>
        </w:tc>
      </w:tr>
      <w:tr w:rsidR="00513619" w:rsidTr="00513619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Перечень программ  и технологий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tabs>
                <w:tab w:val="num" w:pos="534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Воспитание здорового ребенка / М.Д.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Маханева</w:t>
            </w:r>
            <w:proofErr w:type="spellEnd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.  </w:t>
            </w:r>
          </w:p>
          <w:p w:rsidR="00513619" w:rsidRDefault="00513619">
            <w:pPr>
              <w:tabs>
                <w:tab w:val="num" w:pos="534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Алямовская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«Здоровье»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Пособия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по проблеме: «Здоровье»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Здоровьесберегающие</w:t>
            </w:r>
            <w:proofErr w:type="spellEnd"/>
            <w:r>
              <w:rPr>
                <w:rFonts w:ascii="Cambria" w:hAnsi="Cambria"/>
                <w:i/>
              </w:rPr>
              <w:t xml:space="preserve"> технологии в образовательном процессе. Сохранение здоровья детей и педагогов в условиях детского сада Колодяжная Т.П., </w:t>
            </w:r>
            <w:proofErr w:type="spellStart"/>
            <w:r>
              <w:rPr>
                <w:rFonts w:ascii="Cambria" w:hAnsi="Cambria"/>
                <w:i/>
              </w:rPr>
              <w:t>Чекунова</w:t>
            </w:r>
            <w:proofErr w:type="spellEnd"/>
            <w:r>
              <w:rPr>
                <w:rFonts w:ascii="Cambria" w:hAnsi="Cambria"/>
                <w:i/>
              </w:rPr>
              <w:t xml:space="preserve"> Е.А 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spacing w:after="0" w:line="240" w:lineRule="auto"/>
              <w:ind w:left="0" w:hanging="554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Уроки Айболита </w:t>
            </w: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 /  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Г.К.Зайцев 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spacing w:after="0" w:line="240" w:lineRule="auto"/>
              <w:ind w:left="0" w:hanging="554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Уроки этикета / С.А.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Насонкина</w:t>
            </w:r>
            <w:proofErr w:type="spellEnd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.  </w:t>
            </w:r>
          </w:p>
          <w:p w:rsidR="00513619" w:rsidRDefault="00513619" w:rsidP="00B61D77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hanging="305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Разговор о правильном питании / М.М. </w:t>
            </w:r>
            <w:proofErr w:type="gramStart"/>
            <w:r>
              <w:rPr>
                <w:rFonts w:ascii="Cambria" w:hAnsi="Cambria"/>
                <w:i/>
              </w:rPr>
              <w:t>Безруких</w:t>
            </w:r>
            <w:proofErr w:type="gramEnd"/>
            <w:r>
              <w:rPr>
                <w:rFonts w:ascii="Cambria" w:hAnsi="Cambria"/>
                <w:i/>
              </w:rPr>
              <w:t xml:space="preserve">, Т.А. Филиппова </w:t>
            </w:r>
          </w:p>
          <w:p w:rsidR="00513619" w:rsidRDefault="00513619" w:rsidP="00B61D77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hanging="305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Развивающая педагогика оздоровления / В.Т. Кудрявцев, Б.Б. Егоров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spacing w:after="0" w:line="240" w:lineRule="auto"/>
              <w:ind w:left="0" w:hanging="556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 технологии воспитания в детском саду</w:t>
            </w:r>
            <w:proofErr w:type="gramStart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 xml:space="preserve">од ред. Т.С. Яковлевой.  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«БЕЗОПАСНОСТЬ»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tabs>
                <w:tab w:val="left" w:pos="116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Перечень программ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Стеркина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.  </w:t>
            </w:r>
          </w:p>
          <w:p w:rsidR="00513619" w:rsidRDefault="00513619" w:rsidP="00B61D77">
            <w:pPr>
              <w:numPr>
                <w:ilvl w:val="0"/>
                <w:numId w:val="4"/>
              </w:numPr>
              <w:tabs>
                <w:tab w:val="num" w:pos="531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/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 xml:space="preserve">Н.Н. Авдеева, О.Л. Князева, Р.Б.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Стеркина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. 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>Пособия по проблеме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«Безопасность»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 w:rsidP="00B61D77">
            <w:pPr>
              <w:numPr>
                <w:ilvl w:val="0"/>
                <w:numId w:val="5"/>
              </w:numPr>
              <w:tabs>
                <w:tab w:val="num" w:pos="531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Белая К.Ю. Я и моя безопасность. Тематический словарь в картинках: Мир человека.  </w:t>
            </w:r>
          </w:p>
          <w:p w:rsidR="00513619" w:rsidRDefault="00513619" w:rsidP="00B61D77">
            <w:pPr>
              <w:numPr>
                <w:ilvl w:val="0"/>
                <w:numId w:val="5"/>
              </w:numPr>
              <w:tabs>
                <w:tab w:val="num" w:pos="531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ОБЖ для дошкольников Т.П.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Гарнышева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</w:p>
          <w:p w:rsidR="00513619" w:rsidRDefault="00513619" w:rsidP="00B61D77">
            <w:pPr>
              <w:numPr>
                <w:ilvl w:val="0"/>
                <w:numId w:val="5"/>
              </w:numPr>
              <w:tabs>
                <w:tab w:val="num" w:pos="531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«СОЦИАЛИЗАЦИЯ»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«Программа социально-психологической коррекционно-развивающей работы с детьми старшего дошкольного возраста». И.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Ярушина</w:t>
            </w:r>
            <w:proofErr w:type="spellEnd"/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Мой мир: Приобщение ребенка к социальному миру./ С.А.Козлова </w:t>
            </w:r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Нравственно-патриотическое воспитание детей дошкольного возраста. Методическое пособие</w:t>
            </w:r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Нравственно – этические беседы и игры с дошкольниками. 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Алябьева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Е.А.</w:t>
            </w:r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Рукотворный мир: Сценарии игр-занятий для дошкольников. О.В.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Дыбина</w:t>
            </w:r>
            <w:proofErr w:type="spellEnd"/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Современный этикет и воспитание культуры поведения у дошкольников И.Н.Курочкина   </w:t>
            </w:r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На пороге школы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Т.Н.Доронова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Т.И.Гризик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</w:p>
          <w:p w:rsidR="00513619" w:rsidRDefault="00513619" w:rsidP="00B61D77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Беседы о великих соотечественниках с детьми 5-7 лет Агапова И.А., Давыдова М.А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Технологии:</w:t>
            </w:r>
          </w:p>
          <w:p w:rsidR="00513619" w:rsidRDefault="00513619" w:rsidP="00B61D77">
            <w:pPr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С чего начинается Родина.  Детям о народной культуре.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Агуреева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Л.А,</w:t>
            </w: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А.Х.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Бондаренко А.К. Дидактические игры в детском саду.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>Как научить детей играть М.Г.Копытина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Технология развития игровой деятельности. С.Н. Новоселова, Е Зворыгина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Смирнова Е.О., Богуславская З.М. Развивающие игры для детей.  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И.Я., Короткова Н.А. Игра с правилами в дошкольном возрасте. 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Белая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К.Ю.,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Л.А. Патриотическое воспитание.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Буре Р., Островская Л. Воспитатель и дети.  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Пособия по игровой деятельности: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Новоселова С. Развивающая предметная среда. Методические рекомендации 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Новоселова С.Л.,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Ревуцкая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К.А. Игры, игрушки и игровое оборудование для ДОУ. </w:t>
            </w:r>
          </w:p>
          <w:p w:rsidR="00513619" w:rsidRDefault="00513619">
            <w:pPr>
              <w:tabs>
                <w:tab w:val="left" w:pos="601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Петровский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В.А., Кларина Л.М.,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Смывина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Л.А. Построение развивающей среды в ДОУ.  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«ТРУД»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 w:rsidP="00B61D7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«Конструирование и художественный труд в детском саду». 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Куцакова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Л.В.</w:t>
            </w:r>
          </w:p>
          <w:p w:rsidR="00513619" w:rsidRDefault="00513619" w:rsidP="00B61D7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 xml:space="preserve">Рукотворный мир: Сценарии игр-занятий для дошкольников. О.В.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Дыбина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 xml:space="preserve"> Перечень пособий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Нравственно- трудовое воспитание детей в детском саду. / Под редакцией Р.С. Буре.  </w:t>
            </w:r>
          </w:p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Воспитание дошкольника в труде.  / Под  ред. В.Г. Нечаевой.  </w:t>
            </w:r>
          </w:p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Учите детей трудиться. / Р.С. Буре, Г.Н. Година.  </w:t>
            </w:r>
          </w:p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Беседы с дошкольниками о профессиях. / Т.В.</w:t>
            </w:r>
          </w:p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Рукотворный мир. Сценарии игр-занятий для дошкольников. /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. </w:t>
            </w:r>
          </w:p>
          <w:p w:rsidR="00513619" w:rsidRDefault="00513619" w:rsidP="00B61D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«ПОЗНАНИЕ»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(ознакомление с окружающим)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 экологического  воспитания дошкольников.  Николаева С.Н.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>Природа. Искусство и изобразительная деятельность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>Доронова</w:t>
            </w:r>
            <w:proofErr w:type="spellEnd"/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«Познаю мир» методические рекомендации».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«Обучение детей 6 лет грамоте» Т.И.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Гризик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</w:rPr>
              <w:t>ФЭМП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B61D7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«Математика и логика для дошкольников» Соловьева Е.В. Методические рекомендации.  </w:t>
            </w:r>
          </w:p>
          <w:p w:rsidR="00513619" w:rsidRDefault="00513619" w:rsidP="00B61D7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«Математика. Логика для детей 6-7 лет» Соловьева Е.В. </w:t>
            </w:r>
          </w:p>
          <w:p w:rsidR="00513619" w:rsidRDefault="00513619" w:rsidP="00B61D7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«Математика для малышей» Сербина Е.В.</w:t>
            </w:r>
          </w:p>
          <w:p w:rsidR="00513619" w:rsidRDefault="00513619" w:rsidP="00B61D7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«На пороге школы», методические рекомендации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 (конструирование)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«Конструирование и художественный труд в детском саду»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Куцакова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Л.В.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художественного развития детей 2-7 лет «Цветные ладошки». И.А.Лыкова 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 «Художественный труд в детском саду: 4-7 лет»  И.А. Лыкова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Художественный  и ручной труд в детском саду. В.М. Кошелев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Конструирование. З.В. </w:t>
            </w:r>
            <w:proofErr w:type="spellStart"/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>Лиштван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Куцакова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Л.В. Творим и мастерим. Ручной труд: Пособие для педагогов и родителей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Парамонова Л.А. Теория и методика творческого конструирования в детском саду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«КОММУНИКАЦИЯ»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развития речи детей дошкольного возраста в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>детском саду О.С.Ушакова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B61D7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А.Г. Речь и речевое общение детей: Книга для воспитателей детского сада.  </w:t>
            </w:r>
          </w:p>
          <w:p w:rsidR="00513619" w:rsidRDefault="00513619" w:rsidP="00B61D7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Развитие  речи  детей 3-4 лет/ Программа, методические рекомендации. Конспекты занятий, игры и упражнения</w:t>
            </w: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/ А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вт.-сост.    О.С. Ушакова, Е.И. Струнина </w:t>
            </w:r>
          </w:p>
          <w:p w:rsidR="00513619" w:rsidRDefault="00513619" w:rsidP="00B61D7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Развитие  речи  детей 4-5 лет/ Программа, методические рекомендации. Конспекты занятий, игры и упражнения</w:t>
            </w: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/ А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вт.-сост.    О.С. Ушакова, Е.И. Струнина</w:t>
            </w:r>
          </w:p>
          <w:p w:rsidR="00513619" w:rsidRDefault="00513619" w:rsidP="00B61D7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Развитие  речи  детей 5-6 лет/ Программа, методические рекомендации. Конспекты занятий, игры и упражнения</w:t>
            </w: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/ А</w:t>
            </w:r>
            <w:proofErr w:type="gram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вт.-сост.    О.С. Ушакова, Е.И. Струнина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Развитие  речи  детей 6-7 лет/ Программа, методические рекомендации. Конспекты занятий, игры и упражнения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Илларионова Ю.Г. Учите детей отгадывать загадки.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Максаков А.И. Воспитание звуковой культуры речи у детей дошкольного возраста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Максаков А.И.,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Тумакова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Г.А. Учите, играя.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Тумакова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Г.А. Ознакомление дошкольников со звучащим словом.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Хрестоматия дошкольников (2-4 лет, 4-5 лет, 5-6 лет) Н.П.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Ильичук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Гербова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, Л.Н. Елисеева, Н.П.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Бадурова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«ЧТЕНИЕ ХУДОЖЕСТВЕННОЙ ЛИТЕРАТУРЫ»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Гриценко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З. Пришли мне чтения доброго…: Методические рекомендации по детской литературе для работающих с детьми 4-6 лет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Ушакова О.С. Знакомим дошкольников с литературой.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Ушакова О.С. Знакомим дошкольников 3-5 лет с литературой.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Ушакова О.С. Знакомим дошкольников 5-7 лет с литературой.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«ХУДОЖЕСТВЕННОЕ ТВОРЧЕСТВО»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 Лыковой И.А.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 Художественный труд в детском саду: 4-7 лет.  Лыковой И.А.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Изобразительная деятельность: планирование, конспекты занятий, методические рекомендации (ранний возраст).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Изобразительная деятельность: планирование, конспекты занятий, методические рекомендации (младшая группа).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Изобразительная деятельность: планирование, конспекты занятий, методические рекомендации (средняя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 xml:space="preserve">группа).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Изобразительная деятельность: планирование, конспекты занятий, методические рекомендации (старшая группа).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Изобразительная деятельность: планирование, конспекты занятий, методические рекомендации (подготовительная группа).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Изобразительное творчество в детском саду. Занятия в изостудии.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Дидактические игры и занятия. Издательский дом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Изобразительное творчество в детском саду. Путешествия.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и детская литература. Интеграция в детском саду. 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Художественный труд в детском саду: 4-7 лет.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 Художественный труд в детском саду. Подготовительная группа. </w:t>
            </w:r>
            <w:proofErr w:type="gram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Комплект (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программа+конспекты+наглядное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пособие</w:t>
            </w:r>
            <w:proofErr w:type="gramEnd"/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Лыкова И.А Художественный труд в детском саду. Старшая группа. Комплект (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программа+конспекты+наглядное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пособие).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Лыкова И.А Художественный труд в детском саду. Средняя группа. Комплект (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программа+конспекты+наглядное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пособие). </w:t>
            </w:r>
          </w:p>
          <w:p w:rsidR="00513619" w:rsidRDefault="00513619" w:rsidP="00B61D77">
            <w:pPr>
              <w:numPr>
                <w:ilvl w:val="0"/>
                <w:numId w:val="12"/>
              </w:numPr>
              <w:tabs>
                <w:tab w:val="num" w:pos="459"/>
              </w:tabs>
              <w:spacing w:after="0" w:line="240" w:lineRule="auto"/>
              <w:ind w:left="0" w:hanging="545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Лыкова И.А.  Художественный труд в детском саду.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Экопластика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 Издательский дом «Карапуз».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a3"/>
              <w:tabs>
                <w:tab w:val="left" w:pos="251"/>
              </w:tabs>
              <w:spacing w:after="0" w:line="276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«МУЗЫКА»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«Радуга. Программа воспитания, образования и развития детей от 2 до 7 лет в условиях детского сада» под редакцией Т.Н.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.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«Театр - творчество - дети». Программа развития творческих способностей средствами театрального искусства. Сорокина Н.Ф. 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Миланович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Л.Г.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«Гармония». Программа развития музыкальности у детей.  Тарасова К.В. , Нестеренко Т.В. 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Рубан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Т.Г.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Программа "Малыш" Петрова В. А </w:t>
            </w:r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Методическое обеспечение программы В.А. Петровой «Малыш»:  </w:t>
            </w:r>
          </w:p>
          <w:p w:rsidR="00513619" w:rsidRDefault="00513619" w:rsidP="00B61D77">
            <w:pPr>
              <w:numPr>
                <w:ilvl w:val="0"/>
                <w:numId w:val="13"/>
              </w:numPr>
              <w:tabs>
                <w:tab w:val="num" w:pos="600"/>
              </w:tabs>
              <w:spacing w:after="0" w:line="240" w:lineRule="auto"/>
              <w:ind w:left="0" w:hanging="488"/>
              <w:rPr>
                <w:rStyle w:val="text1"/>
                <w:rFonts w:ascii="Cambria" w:hAnsi="Cambria"/>
                <w:sz w:val="24"/>
                <w:szCs w:val="24"/>
              </w:rPr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В.А. Петрова </w:t>
            </w:r>
            <w:proofErr w:type="gramStart"/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>МУЗЫКА-МАЛЫШАМ</w:t>
            </w:r>
            <w:proofErr w:type="gramEnd"/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.  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tabs>
                <w:tab w:val="num" w:pos="600"/>
              </w:tabs>
              <w:spacing w:after="0" w:line="240" w:lineRule="auto"/>
              <w:ind w:left="0" w:hanging="488"/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«Хрестоматия музыкального репертуара» (сост. В. А. Петрова).  </w:t>
            </w:r>
          </w:p>
          <w:p w:rsidR="00513619" w:rsidRDefault="00513619">
            <w:pPr>
              <w:spacing w:after="0" w:line="240" w:lineRule="auto"/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Методическое обеспечение программы "Гармония" Тарасовой К.В.,  Нестеренко Т.В.,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Рубан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Т.Г.: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tabs>
                <w:tab w:val="num" w:pos="600"/>
              </w:tabs>
              <w:spacing w:after="0" w:line="240" w:lineRule="auto"/>
              <w:ind w:left="0" w:hanging="488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Хрестоматия к программе "Гармония"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tabs>
                <w:tab w:val="num" w:pos="600"/>
              </w:tabs>
              <w:spacing w:after="0" w:line="240" w:lineRule="auto"/>
              <w:ind w:left="0" w:hanging="488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Фонохрестоматия к программе "Гармония" </w:t>
            </w:r>
          </w:p>
          <w:p w:rsidR="00513619" w:rsidRDefault="00513619" w:rsidP="00B61D77">
            <w:pPr>
              <w:numPr>
                <w:ilvl w:val="0"/>
                <w:numId w:val="3"/>
              </w:numPr>
              <w:tabs>
                <w:tab w:val="num" w:pos="600"/>
              </w:tabs>
              <w:spacing w:after="0" w:line="240" w:lineRule="auto"/>
              <w:ind w:left="0" w:hanging="488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Компакт - диски</w:t>
            </w:r>
          </w:p>
          <w:p w:rsidR="00513619" w:rsidRDefault="00513619">
            <w:pPr>
              <w:spacing w:after="0" w:line="240" w:lineRule="auto"/>
              <w:rPr>
                <w:rStyle w:val="text1"/>
                <w:rFonts w:ascii="Cambria" w:hAnsi="Cambria"/>
                <w:sz w:val="24"/>
                <w:szCs w:val="24"/>
              </w:rPr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>Пособия для педагогов:</w:t>
            </w:r>
          </w:p>
          <w:p w:rsidR="00513619" w:rsidRDefault="00513619" w:rsidP="00B61D77">
            <w:pPr>
              <w:numPr>
                <w:ilvl w:val="0"/>
                <w:numId w:val="14"/>
              </w:numPr>
              <w:spacing w:after="0" w:line="240" w:lineRule="auto"/>
              <w:ind w:left="0" w:hanging="357"/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Аудиокассеты с записями произведений камерной и оперной </w:t>
            </w: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lastRenderedPageBreak/>
              <w:t xml:space="preserve">музыки.  Пятый год жизни.  </w:t>
            </w:r>
          </w:p>
          <w:p w:rsidR="00513619" w:rsidRDefault="00513619" w:rsidP="00B61D77">
            <w:pPr>
              <w:numPr>
                <w:ilvl w:val="0"/>
                <w:numId w:val="14"/>
              </w:numPr>
              <w:spacing w:after="0" w:line="240" w:lineRule="auto"/>
              <w:ind w:left="0" w:hanging="357"/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Аудиокассеты с записями камерной и оперной музыки.  </w:t>
            </w:r>
          </w:p>
          <w:p w:rsidR="00513619" w:rsidRDefault="00513619" w:rsidP="00B61D77">
            <w:pPr>
              <w:numPr>
                <w:ilvl w:val="0"/>
                <w:numId w:val="14"/>
              </w:numPr>
              <w:spacing w:after="0" w:line="240" w:lineRule="auto"/>
              <w:ind w:left="0" w:hanging="357"/>
            </w:pPr>
            <w:r>
              <w:rPr>
                <w:rStyle w:val="text1"/>
                <w:rFonts w:ascii="Cambria" w:eastAsia="Times New Roman" w:hAnsi="Cambria" w:cs="Times New Roman"/>
                <w:i/>
                <w:sz w:val="24"/>
                <w:szCs w:val="24"/>
              </w:rPr>
              <w:t xml:space="preserve">Аудиокассеты с записями музыкальных произведений (сост. В. А. Петрова).  </w:t>
            </w:r>
          </w:p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Методическое обеспечение программы Сорокиной Н.Ф. , </w:t>
            </w:r>
            <w:proofErr w:type="spellStart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Миланович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Л.Г. «Театр - творчество - дети»:</w:t>
            </w:r>
          </w:p>
          <w:p w:rsidR="00513619" w:rsidRDefault="00513619" w:rsidP="00B61D7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«Играем в кукольный театр» Сорокина Н.Ф.  </w:t>
            </w:r>
          </w:p>
          <w:p w:rsidR="00513619" w:rsidRDefault="00513619" w:rsidP="00B61D7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«Играем в кукольный театр»   Сорокина Н.Ф. Москва  </w:t>
            </w:r>
          </w:p>
        </w:tc>
      </w:tr>
      <w:tr w:rsidR="00513619" w:rsidTr="005136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lastRenderedPageBreak/>
              <w:t>«КОРРЕКЦИОННОЕ НАПРАВЛЕНИЕ»</w:t>
            </w:r>
          </w:p>
        </w:tc>
      </w:tr>
      <w:tr w:rsidR="00513619" w:rsidTr="00513619">
        <w:trPr>
          <w:trHeight w:val="249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Pr="00513619" w:rsidRDefault="00513619" w:rsidP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513619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«Программа обучения и воспитания детей с </w:t>
            </w:r>
            <w:proofErr w:type="spellStart"/>
            <w:r w:rsidRPr="00513619">
              <w:rPr>
                <w:rFonts w:ascii="Cambria" w:eastAsia="Times New Roman" w:hAnsi="Cambria" w:cs="Times New Roman"/>
                <w:i/>
                <w:sz w:val="24"/>
                <w:szCs w:val="24"/>
              </w:rPr>
              <w:t>фонетико</w:t>
            </w:r>
            <w:proofErr w:type="spellEnd"/>
            <w:r w:rsidRPr="00513619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13619">
              <w:rPr>
                <w:rFonts w:ascii="Cambria" w:eastAsia="Times New Roman" w:hAnsi="Cambria" w:cs="Times New Roman"/>
                <w:i/>
                <w:sz w:val="24"/>
                <w:szCs w:val="24"/>
              </w:rPr>
              <w:t>-ф</w:t>
            </w:r>
            <w:proofErr w:type="gramEnd"/>
            <w:r w:rsidRPr="00513619">
              <w:rPr>
                <w:rFonts w:ascii="Cambria" w:eastAsia="Times New Roman" w:hAnsi="Cambria" w:cs="Times New Roman"/>
                <w:i/>
                <w:sz w:val="24"/>
                <w:szCs w:val="24"/>
              </w:rPr>
              <w:t>онематическим недоразвитием» Т.Б. Филичева, Г.В.Чиркина, М., 2010г</w:t>
            </w:r>
          </w:p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rFonts w:ascii="Cambria" w:hAnsi="Cambria"/>
                <w:i/>
              </w:rPr>
            </w:pPr>
            <w:r w:rsidRPr="00513619">
              <w:rPr>
                <w:rFonts w:ascii="Cambria" w:hAnsi="Cambria"/>
                <w:i/>
              </w:rPr>
              <w:t xml:space="preserve">В. В. </w:t>
            </w:r>
            <w:proofErr w:type="spellStart"/>
            <w:r w:rsidRPr="00513619">
              <w:rPr>
                <w:rFonts w:ascii="Cambria" w:hAnsi="Cambria"/>
                <w:i/>
              </w:rPr>
              <w:t>Коноваленко</w:t>
            </w:r>
            <w:proofErr w:type="spellEnd"/>
            <w:r w:rsidRPr="00513619">
              <w:rPr>
                <w:rFonts w:ascii="Cambria" w:hAnsi="Cambria"/>
                <w:i/>
              </w:rPr>
              <w:t xml:space="preserve">, С. В. </w:t>
            </w:r>
            <w:proofErr w:type="spellStart"/>
            <w:r w:rsidRPr="00513619">
              <w:rPr>
                <w:rFonts w:ascii="Cambria" w:hAnsi="Cambria"/>
                <w:i/>
              </w:rPr>
              <w:t>Коноваленко</w:t>
            </w:r>
            <w:proofErr w:type="spellEnd"/>
            <w:r w:rsidRPr="00513619">
              <w:rPr>
                <w:rFonts w:ascii="Cambria" w:hAnsi="Cambria"/>
                <w:i/>
              </w:rPr>
              <w:t xml:space="preserve"> Фронтальные логопедические занятия в подготовительной группе для детей с ФФН (I период)</w:t>
            </w:r>
          </w:p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rFonts w:ascii="Cambria" w:hAnsi="Cambria"/>
                <w:i/>
              </w:rPr>
            </w:pPr>
            <w:r w:rsidRPr="00513619">
              <w:rPr>
                <w:rFonts w:ascii="Cambria" w:hAnsi="Cambria"/>
                <w:i/>
              </w:rPr>
              <w:t xml:space="preserve">В. В. </w:t>
            </w:r>
            <w:proofErr w:type="spellStart"/>
            <w:r w:rsidRPr="00513619">
              <w:rPr>
                <w:rFonts w:ascii="Cambria" w:hAnsi="Cambria"/>
                <w:i/>
              </w:rPr>
              <w:t>Коноваленко</w:t>
            </w:r>
            <w:proofErr w:type="spellEnd"/>
            <w:r w:rsidRPr="00513619">
              <w:rPr>
                <w:rFonts w:ascii="Cambria" w:hAnsi="Cambria"/>
                <w:i/>
              </w:rPr>
              <w:t xml:space="preserve">, С. В. </w:t>
            </w:r>
            <w:proofErr w:type="spellStart"/>
            <w:r w:rsidRPr="00513619">
              <w:rPr>
                <w:rFonts w:ascii="Cambria" w:hAnsi="Cambria"/>
                <w:i/>
              </w:rPr>
              <w:t>Коноваленко</w:t>
            </w:r>
            <w:proofErr w:type="spellEnd"/>
            <w:r w:rsidRPr="00513619">
              <w:rPr>
                <w:rFonts w:ascii="Cambria" w:hAnsi="Cambria"/>
                <w:i/>
              </w:rPr>
              <w:t xml:space="preserve"> Фронтальные логопедические занятия в подготовительной группе для детей с ФФН (II период)</w:t>
            </w:r>
          </w:p>
          <w:p w:rsidR="00513619" w:rsidRPr="00513619" w:rsidRDefault="00513619" w:rsidP="00513619">
            <w:pPr>
              <w:pStyle w:val="a5"/>
              <w:spacing w:before="0" w:after="0" w:line="240" w:lineRule="auto"/>
              <w:ind w:firstLine="0"/>
              <w:rPr>
                <w:i/>
                <w:lang w:eastAsia="en-US"/>
              </w:rPr>
            </w:pPr>
            <w:r w:rsidRPr="00513619">
              <w:rPr>
                <w:i/>
                <w:lang w:eastAsia="en-US"/>
              </w:rPr>
              <w:t xml:space="preserve">Программа социально-психологической коррекционно-развивающей работы с детьми старшего дошкольного возраста, автор  И. </w:t>
            </w:r>
            <w:proofErr w:type="spellStart"/>
            <w:r w:rsidRPr="00513619">
              <w:rPr>
                <w:i/>
                <w:lang w:eastAsia="en-US"/>
              </w:rPr>
              <w:t>Ярушина</w:t>
            </w:r>
            <w:proofErr w:type="spellEnd"/>
          </w:p>
        </w:tc>
      </w:tr>
      <w:tr w:rsidR="00513619" w:rsidTr="0051361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Перечень пособий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i/>
              </w:rPr>
            </w:pPr>
            <w:proofErr w:type="spellStart"/>
            <w:r w:rsidRPr="00513619">
              <w:rPr>
                <w:i/>
              </w:rPr>
              <w:t>Коноваленко</w:t>
            </w:r>
            <w:proofErr w:type="spellEnd"/>
            <w:r w:rsidRPr="00513619">
              <w:rPr>
                <w:i/>
              </w:rPr>
              <w:t xml:space="preserve"> В.В., </w:t>
            </w:r>
            <w:proofErr w:type="spellStart"/>
            <w:r w:rsidRPr="00513619">
              <w:rPr>
                <w:i/>
              </w:rPr>
              <w:t>Коноваленко</w:t>
            </w:r>
            <w:proofErr w:type="spellEnd"/>
            <w:r w:rsidRPr="00513619">
              <w:rPr>
                <w:i/>
              </w:rPr>
              <w:t xml:space="preserve"> С.В. Фронтальные логопедические занятия в старшей группе с ОНР.</w:t>
            </w:r>
          </w:p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i/>
              </w:rPr>
            </w:pPr>
            <w:r w:rsidRPr="00513619">
              <w:rPr>
                <w:bCs/>
                <w:i/>
                <w:spacing w:val="-3"/>
                <w:w w:val="106"/>
              </w:rPr>
              <w:t xml:space="preserve"> Филичева </w:t>
            </w:r>
            <w:proofErr w:type="spellStart"/>
            <w:r w:rsidRPr="00513619">
              <w:rPr>
                <w:i/>
                <w:spacing w:val="-3"/>
                <w:w w:val="106"/>
              </w:rPr>
              <w:t>Т.Б.,</w:t>
            </w:r>
            <w:r w:rsidRPr="00513619">
              <w:rPr>
                <w:bCs/>
                <w:i/>
                <w:spacing w:val="-3"/>
                <w:w w:val="106"/>
              </w:rPr>
              <w:t>Чиркина</w:t>
            </w:r>
            <w:proofErr w:type="spellEnd"/>
            <w:r w:rsidRPr="00513619">
              <w:rPr>
                <w:bCs/>
                <w:i/>
                <w:spacing w:val="-3"/>
                <w:w w:val="106"/>
              </w:rPr>
              <w:t xml:space="preserve"> </w:t>
            </w:r>
            <w:proofErr w:type="spellStart"/>
            <w:r w:rsidRPr="00513619">
              <w:rPr>
                <w:i/>
                <w:spacing w:val="-3"/>
                <w:w w:val="106"/>
              </w:rPr>
              <w:t>Г.В.</w:t>
            </w:r>
            <w:r w:rsidRPr="00513619">
              <w:rPr>
                <w:i/>
              </w:rPr>
              <w:t>,</w:t>
            </w:r>
            <w:r w:rsidRPr="00513619">
              <w:rPr>
                <w:i/>
                <w:w w:val="106"/>
              </w:rPr>
              <w:t>Туманова</w:t>
            </w:r>
            <w:proofErr w:type="spellEnd"/>
            <w:r w:rsidRPr="00513619">
              <w:rPr>
                <w:i/>
                <w:w w:val="106"/>
              </w:rPr>
              <w:t xml:space="preserve"> Т.В.</w:t>
            </w:r>
            <w:r w:rsidRPr="00513619">
              <w:rPr>
                <w:i/>
              </w:rPr>
              <w:t xml:space="preserve"> Дети с общим недоразвитием речи.     Воспитание и обучение.</w:t>
            </w:r>
          </w:p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i/>
              </w:rPr>
            </w:pPr>
            <w:r w:rsidRPr="00513619">
              <w:rPr>
                <w:i/>
              </w:rPr>
              <w:t xml:space="preserve">Крюкова С.В., </w:t>
            </w:r>
            <w:proofErr w:type="spellStart"/>
            <w:r w:rsidRPr="00513619">
              <w:rPr>
                <w:i/>
              </w:rPr>
              <w:t>Слободник</w:t>
            </w:r>
            <w:proofErr w:type="spellEnd"/>
            <w:r w:rsidRPr="00513619">
              <w:rPr>
                <w:i/>
              </w:rPr>
              <w:t xml:space="preserve"> Н.П. Удивляюсь, злюсь, боюсь, хвастаюсь и радуюсь. Программы эмоционального развития детей дошкольного и младшего школьного возраста. Практическое пособие.</w:t>
            </w:r>
          </w:p>
          <w:p w:rsidR="00513619" w:rsidRPr="00513619" w:rsidRDefault="00513619" w:rsidP="00513619">
            <w:pPr>
              <w:pStyle w:val="a3"/>
              <w:tabs>
                <w:tab w:val="left" w:pos="251"/>
              </w:tabs>
              <w:spacing w:after="0" w:line="276" w:lineRule="auto"/>
              <w:rPr>
                <w:rFonts w:ascii="Cambria" w:hAnsi="Cambria"/>
                <w:i/>
              </w:rPr>
            </w:pPr>
            <w:r w:rsidRPr="00513619">
              <w:rPr>
                <w:i/>
              </w:rPr>
              <w:t>Чистякова М.И «</w:t>
            </w:r>
            <w:proofErr w:type="spellStart"/>
            <w:r w:rsidRPr="00513619">
              <w:rPr>
                <w:i/>
              </w:rPr>
              <w:t>Психогимнастика</w:t>
            </w:r>
            <w:proofErr w:type="spellEnd"/>
            <w:r w:rsidRPr="00513619">
              <w:rPr>
                <w:i/>
              </w:rPr>
              <w:t xml:space="preserve">»/ под редакцией М. И. </w:t>
            </w:r>
            <w:proofErr w:type="spellStart"/>
            <w:r w:rsidRPr="00513619">
              <w:rPr>
                <w:i/>
              </w:rPr>
              <w:t>Буянова</w:t>
            </w:r>
            <w:proofErr w:type="spellEnd"/>
            <w:r w:rsidRPr="00513619">
              <w:rPr>
                <w:i/>
              </w:rPr>
              <w:t>.</w:t>
            </w:r>
          </w:p>
        </w:tc>
      </w:tr>
    </w:tbl>
    <w:p w:rsidR="00E05B6F" w:rsidRDefault="00E05B6F"/>
    <w:sectPr w:rsidR="00E0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7E"/>
    <w:multiLevelType w:val="hybridMultilevel"/>
    <w:tmpl w:val="110C7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70AC"/>
    <w:multiLevelType w:val="hybridMultilevel"/>
    <w:tmpl w:val="6DC0C006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24616"/>
    <w:multiLevelType w:val="hybridMultilevel"/>
    <w:tmpl w:val="1E9C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56FBE"/>
    <w:multiLevelType w:val="hybridMultilevel"/>
    <w:tmpl w:val="2586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41C3"/>
    <w:multiLevelType w:val="hybridMultilevel"/>
    <w:tmpl w:val="2F424046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81BE6"/>
    <w:multiLevelType w:val="hybridMultilevel"/>
    <w:tmpl w:val="F1AC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44C81"/>
    <w:multiLevelType w:val="hybridMultilevel"/>
    <w:tmpl w:val="76FC10B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1753E"/>
    <w:multiLevelType w:val="hybridMultilevel"/>
    <w:tmpl w:val="4EBE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C68A3"/>
    <w:multiLevelType w:val="hybridMultilevel"/>
    <w:tmpl w:val="35520C1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E22E7"/>
    <w:multiLevelType w:val="hybridMultilevel"/>
    <w:tmpl w:val="5914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81404"/>
    <w:multiLevelType w:val="hybridMultilevel"/>
    <w:tmpl w:val="38E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B1736"/>
    <w:multiLevelType w:val="hybridMultilevel"/>
    <w:tmpl w:val="6F488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74877"/>
    <w:multiLevelType w:val="hybridMultilevel"/>
    <w:tmpl w:val="9AF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891"/>
    <w:multiLevelType w:val="hybridMultilevel"/>
    <w:tmpl w:val="3980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A6512"/>
    <w:multiLevelType w:val="hybridMultilevel"/>
    <w:tmpl w:val="476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19"/>
    <w:rsid w:val="00513619"/>
    <w:rsid w:val="00E0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361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136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1361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513619"/>
    <w:rPr>
      <w:rFonts w:ascii="Verdana" w:hAnsi="Verdana" w:hint="default"/>
      <w:sz w:val="20"/>
      <w:szCs w:val="20"/>
    </w:rPr>
  </w:style>
  <w:style w:type="paragraph" w:customStyle="1" w:styleId="msonormalbullet2gif">
    <w:name w:val="msonormalbullet2.gif"/>
    <w:basedOn w:val="a"/>
    <w:rsid w:val="0051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1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1361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2009-02-22T21:09:00Z</dcterms:created>
  <dcterms:modified xsi:type="dcterms:W3CDTF">2009-02-22T21:18:00Z</dcterms:modified>
</cp:coreProperties>
</file>